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A9141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WAREN</w:t>
      </w:r>
      <w:r>
        <w:rPr>
          <w:rFonts w:ascii="Times New Roman" w:hAnsi="Times New Roman" w:cs="Times New Roman"/>
        </w:rPr>
        <w:t xml:space="preserve">        (fl.1484)</w:t>
      </w:r>
    </w:p>
    <w:p w14:paraId="54D341FB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Orwell, Cambridgeshire. Husbandman.</w:t>
      </w:r>
    </w:p>
    <w:p w14:paraId="47970C15" w14:textId="77777777" w:rsidR="00E118B4" w:rsidRDefault="00E118B4" w:rsidP="00E118B4">
      <w:pPr>
        <w:rPr>
          <w:rFonts w:ascii="Times New Roman" w:hAnsi="Times New Roman" w:cs="Times New Roman"/>
        </w:rPr>
      </w:pPr>
    </w:p>
    <w:p w14:paraId="08B74990" w14:textId="77777777" w:rsidR="00E118B4" w:rsidRDefault="00E118B4" w:rsidP="00E118B4">
      <w:pPr>
        <w:rPr>
          <w:rFonts w:ascii="Times New Roman" w:hAnsi="Times New Roman" w:cs="Times New Roman"/>
        </w:rPr>
      </w:pPr>
    </w:p>
    <w:p w14:paraId="7A8DDB2C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Walter(q.v.) brought a plaint of debt against him, Richard </w:t>
      </w:r>
    </w:p>
    <w:p w14:paraId="2F1E1A3A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Jepe</w:t>
      </w:r>
      <w:proofErr w:type="spellEnd"/>
      <w:r>
        <w:rPr>
          <w:rFonts w:ascii="Times New Roman" w:hAnsi="Times New Roman" w:cs="Times New Roman"/>
        </w:rPr>
        <w:t xml:space="preserve"> of Orwell(q.v.), Richard Clerk of Orwell(q.v.), John </w:t>
      </w:r>
      <w:proofErr w:type="spellStart"/>
      <w:r>
        <w:rPr>
          <w:rFonts w:ascii="Times New Roman" w:hAnsi="Times New Roman" w:cs="Times New Roman"/>
        </w:rPr>
        <w:t>Jepe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0E0E4A2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Orwell(q.v.) and John Smyth of Wimple(q.v.).</w:t>
      </w:r>
    </w:p>
    <w:p w14:paraId="3EAFF238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248B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EEC203D" w14:textId="77777777" w:rsidR="00E118B4" w:rsidRDefault="00E118B4" w:rsidP="00E118B4">
      <w:pPr>
        <w:rPr>
          <w:rFonts w:ascii="Times New Roman" w:hAnsi="Times New Roman" w:cs="Times New Roman"/>
        </w:rPr>
      </w:pPr>
    </w:p>
    <w:p w14:paraId="439DB274" w14:textId="77777777" w:rsidR="00E118B4" w:rsidRDefault="00E118B4" w:rsidP="00E118B4">
      <w:pPr>
        <w:rPr>
          <w:rFonts w:ascii="Times New Roman" w:hAnsi="Times New Roman" w:cs="Times New Roman"/>
        </w:rPr>
      </w:pPr>
    </w:p>
    <w:p w14:paraId="13D3F45E" w14:textId="77777777" w:rsidR="00E118B4" w:rsidRDefault="00E118B4" w:rsidP="00E118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March 2019</w:t>
      </w:r>
    </w:p>
    <w:p w14:paraId="5FEC6236" w14:textId="77777777" w:rsidR="006B2F86" w:rsidRPr="00E71FC3" w:rsidRDefault="00E118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3972F" w14:textId="77777777" w:rsidR="00E118B4" w:rsidRDefault="00E118B4" w:rsidP="00E71FC3">
      <w:r>
        <w:separator/>
      </w:r>
    </w:p>
  </w:endnote>
  <w:endnote w:type="continuationSeparator" w:id="0">
    <w:p w14:paraId="1EF9B4B0" w14:textId="77777777" w:rsidR="00E118B4" w:rsidRDefault="00E118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48F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0A982" w14:textId="77777777" w:rsidR="00E118B4" w:rsidRDefault="00E118B4" w:rsidP="00E71FC3">
      <w:r>
        <w:separator/>
      </w:r>
    </w:p>
  </w:footnote>
  <w:footnote w:type="continuationSeparator" w:id="0">
    <w:p w14:paraId="0D4E4AE5" w14:textId="77777777" w:rsidR="00E118B4" w:rsidRDefault="00E118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8B4"/>
    <w:rsid w:val="001A7C09"/>
    <w:rsid w:val="00577BD5"/>
    <w:rsid w:val="00656CBA"/>
    <w:rsid w:val="006A1F77"/>
    <w:rsid w:val="00733BE7"/>
    <w:rsid w:val="00AB52E8"/>
    <w:rsid w:val="00B16D3F"/>
    <w:rsid w:val="00BB41AC"/>
    <w:rsid w:val="00E118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65BCF"/>
  <w15:chartTrackingRefBased/>
  <w15:docId w15:val="{CAEBDF9A-C251-4081-BFFB-8B5816DC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18B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118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2019-03-22T21:13:00Z</dcterms:created>
  <dcterms:modified xsi:type="dcterms:W3CDTF">2019-03-22T21:14:00Z</dcterms:modified>
</cp:coreProperties>
</file>